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b w:val="0"/>
        </w:rPr>
        <w:t>西北农林科技大学外语系简介</w:t>
      </w:r>
    </w:p>
    <w:p>
      <w:pPr>
        <w:spacing w:line="360" w:lineRule="auto"/>
        <w:ind w:firstLine="480" w:firstLineChars="200"/>
        <w:rPr>
          <w:rFonts w:hint="eastAsia" w:ascii="宋体" w:hAnsi="宋体" w:cs="宋体"/>
          <w:kern w:val="0"/>
          <w:sz w:val="24"/>
        </w:rPr>
      </w:pPr>
      <w:r>
        <w:rPr>
          <w:rFonts w:hint="eastAsia" w:ascii="宋体" w:hAnsi="宋体" w:cs="宋体"/>
          <w:kern w:val="0"/>
          <w:sz w:val="24"/>
        </w:rPr>
        <w:t>西北农林科技大学地处中华农耕文明发祥地、国家级农业高新技术产业示范区——陕西杨凌，教育部直属、国家“985工程”和“211工程”重点建设高校，首批入选国家“世界一流大学和一流学科”建设高校名单。现任党委书记李兴旺、校长吴普特。学校在新中国成立前已是一所在国内外具有重要影响的知名大学；上世纪五六十年代，学校事业经历了一个快速的发展阶段，取得了辉煌业绩。合校以来，学校不断突出产学研紧密结合的办学特色，积极推进和深化科教体制改革，各项事业均实现了历史性跨越式发展，进入了新的发展阶段。</w:t>
      </w:r>
      <w:bookmarkStart w:id="0" w:name="_GoBack"/>
      <w:bookmarkEnd w:id="0"/>
    </w:p>
    <w:p>
      <w:pPr>
        <w:widowControl/>
        <w:shd w:val="clear" w:color="auto" w:fill="FFFFFF"/>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西北农林科技大学外语系成立于2002年，现</w:t>
      </w:r>
      <w:r>
        <w:rPr>
          <w:rFonts w:hint="eastAsia" w:ascii="宋体" w:hAnsi="宋体" w:cs="宋体"/>
          <w:kern w:val="0"/>
          <w:sz w:val="24"/>
        </w:rPr>
        <w:t>有1个</w:t>
      </w:r>
      <w:r>
        <w:rPr>
          <w:rFonts w:ascii="宋体" w:hAnsi="宋体" w:cs="宋体"/>
          <w:kern w:val="0"/>
          <w:sz w:val="24"/>
        </w:rPr>
        <w:fldChar w:fldCharType="begin"/>
      </w:r>
      <w:r>
        <w:rPr>
          <w:rFonts w:ascii="宋体" w:hAnsi="宋体" w:cs="宋体"/>
          <w:kern w:val="0"/>
          <w:sz w:val="24"/>
        </w:rPr>
        <w:instrText xml:space="preserve"> HYPERLINK "http://zhshw.nwsuaf.edu.cn/show.php?articleid=64" \t "_blank" </w:instrText>
      </w:r>
      <w:r>
        <w:rPr>
          <w:rFonts w:ascii="宋体" w:hAnsi="宋体" w:cs="宋体"/>
          <w:kern w:val="0"/>
          <w:sz w:val="24"/>
        </w:rPr>
        <w:fldChar w:fldCharType="separate"/>
      </w:r>
      <w:r>
        <w:rPr>
          <w:rFonts w:hint="eastAsia" w:ascii="宋体" w:hAnsi="宋体" w:cs="宋体"/>
          <w:kern w:val="0"/>
          <w:sz w:val="24"/>
        </w:rPr>
        <w:t>英语</w:t>
      </w:r>
      <w:r>
        <w:rPr>
          <w:rFonts w:ascii="宋体" w:hAnsi="宋体" w:cs="宋体"/>
          <w:kern w:val="0"/>
          <w:sz w:val="24"/>
        </w:rPr>
        <w:fldChar w:fldCharType="end"/>
      </w:r>
      <w:r>
        <w:rPr>
          <w:rFonts w:hint="eastAsia" w:ascii="宋体" w:hAnsi="宋体" w:cs="宋体"/>
          <w:kern w:val="0"/>
          <w:sz w:val="24"/>
        </w:rPr>
        <w:t>本科专业，目前在校本科生354人，硕士研究生13人。</w:t>
      </w:r>
    </w:p>
    <w:p>
      <w:pPr>
        <w:widowControl/>
        <w:shd w:val="clear" w:color="auto" w:fill="FFFFFF"/>
        <w:spacing w:line="500" w:lineRule="exact"/>
        <w:ind w:firstLine="480" w:firstLineChars="200"/>
        <w:jc w:val="left"/>
        <w:rPr>
          <w:rFonts w:hint="eastAsia" w:ascii="宋体" w:hAnsi="宋体" w:cs="宋体"/>
          <w:kern w:val="0"/>
          <w:sz w:val="24"/>
        </w:rPr>
      </w:pPr>
      <w:r>
        <w:rPr>
          <w:rFonts w:hint="eastAsia" w:ascii="宋体" w:hAnsi="宋体" w:cs="宋体"/>
          <w:kern w:val="0"/>
          <w:sz w:val="24"/>
        </w:rPr>
        <w:t>外语系现有教职工124</w:t>
      </w:r>
      <w:r>
        <w:rPr>
          <w:rFonts w:hint="eastAsia" w:ascii="宋体" w:hAnsi="宋体" w:cs="宋体"/>
          <w:kern w:val="0"/>
          <w:sz w:val="24"/>
          <w:lang w:eastAsia="zh-CN"/>
        </w:rPr>
        <w:t>人</w:t>
      </w:r>
      <w:r>
        <w:rPr>
          <w:rFonts w:hint="eastAsia" w:ascii="宋体" w:hAnsi="宋体" w:cs="宋体"/>
          <w:kern w:val="0"/>
          <w:sz w:val="24"/>
        </w:rPr>
        <w:t>，其中专职教师113人，教授4人，副教授29人，硕士生导师13人，聘有外籍教师4人。70余名教师具有出国（境）留学经历，博士、硕士学位教师占专任教师的85%，有英、日、俄、法等语种。</w:t>
      </w:r>
    </w:p>
    <w:p>
      <w:pPr>
        <w:widowControl/>
        <w:shd w:val="clear" w:color="auto" w:fill="FFFFFF"/>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外语系设有</w:t>
      </w:r>
      <w:r>
        <w:rPr>
          <w:rFonts w:ascii="宋体" w:hAnsi="宋体" w:cs="宋体"/>
          <w:color w:val="000000"/>
          <w:kern w:val="0"/>
          <w:sz w:val="24"/>
        </w:rPr>
        <w:fldChar w:fldCharType="begin"/>
      </w:r>
      <w:r>
        <w:rPr>
          <w:rFonts w:ascii="宋体" w:hAnsi="宋体" w:cs="宋体"/>
          <w:color w:val="000000"/>
          <w:kern w:val="0"/>
          <w:sz w:val="24"/>
        </w:rPr>
        <w:instrText xml:space="preserve"> HYPERLINK "http://zhshw.nwsuaf.edu.cn/show.php?articleid=64" \t "_blank" </w:instrText>
      </w:r>
      <w:r>
        <w:rPr>
          <w:rFonts w:ascii="宋体" w:hAnsi="宋体" w:cs="宋体"/>
          <w:color w:val="000000"/>
          <w:kern w:val="0"/>
          <w:sz w:val="24"/>
        </w:rPr>
        <w:fldChar w:fldCharType="separate"/>
      </w:r>
      <w:r>
        <w:rPr>
          <w:rFonts w:hint="eastAsia" w:ascii="宋体" w:hAnsi="宋体" w:cs="宋体"/>
          <w:color w:val="000000"/>
          <w:kern w:val="0"/>
          <w:sz w:val="24"/>
        </w:rPr>
        <w:t>英语</w:t>
      </w:r>
      <w:r>
        <w:rPr>
          <w:rFonts w:ascii="宋体" w:hAnsi="宋体" w:cs="宋体"/>
          <w:color w:val="000000"/>
          <w:kern w:val="0"/>
          <w:sz w:val="24"/>
        </w:rPr>
        <w:fldChar w:fldCharType="end"/>
      </w:r>
      <w:r>
        <w:rPr>
          <w:rFonts w:hint="eastAsia" w:ascii="宋体" w:hAnsi="宋体" w:cs="宋体"/>
          <w:color w:val="000000"/>
          <w:kern w:val="0"/>
          <w:sz w:val="24"/>
        </w:rPr>
        <w:t>专业教研室、研究生外语教研室、大学</w:t>
      </w:r>
      <w:r>
        <w:rPr>
          <w:rFonts w:ascii="宋体" w:hAnsi="宋体" w:cs="宋体"/>
          <w:color w:val="000000"/>
          <w:kern w:val="0"/>
          <w:sz w:val="24"/>
        </w:rPr>
        <w:fldChar w:fldCharType="begin"/>
      </w:r>
      <w:r>
        <w:rPr>
          <w:rFonts w:ascii="宋体" w:hAnsi="宋体" w:cs="宋体"/>
          <w:color w:val="000000"/>
          <w:kern w:val="0"/>
          <w:sz w:val="24"/>
        </w:rPr>
        <w:instrText xml:space="preserve"> HYPERLINK "http://zhshw.nwsuaf.edu.cn/show.php?articleid=64" \t "_blank" </w:instrText>
      </w:r>
      <w:r>
        <w:rPr>
          <w:rFonts w:ascii="宋体" w:hAnsi="宋体" w:cs="宋体"/>
          <w:color w:val="000000"/>
          <w:kern w:val="0"/>
          <w:sz w:val="24"/>
        </w:rPr>
        <w:fldChar w:fldCharType="separate"/>
      </w:r>
      <w:r>
        <w:rPr>
          <w:rFonts w:hint="eastAsia" w:ascii="宋体" w:hAnsi="宋体" w:cs="宋体"/>
          <w:color w:val="000000"/>
          <w:kern w:val="0"/>
          <w:sz w:val="24"/>
        </w:rPr>
        <w:t>英语</w:t>
      </w:r>
      <w:r>
        <w:rPr>
          <w:rFonts w:ascii="宋体" w:hAnsi="宋体" w:cs="宋体"/>
          <w:color w:val="000000"/>
          <w:kern w:val="0"/>
          <w:sz w:val="24"/>
        </w:rPr>
        <w:fldChar w:fldCharType="end"/>
      </w:r>
      <w:r>
        <w:rPr>
          <w:rFonts w:hint="eastAsia" w:ascii="宋体" w:hAnsi="宋体" w:cs="宋体"/>
          <w:color w:val="000000"/>
          <w:kern w:val="0"/>
          <w:sz w:val="24"/>
        </w:rPr>
        <w:t>第一、第二教研室、农业科技文献翻译研究所和语言教学中心</w:t>
      </w:r>
      <w:r>
        <w:rPr>
          <w:rFonts w:ascii="宋体" w:hAnsi="宋体" w:cs="宋体"/>
          <w:color w:val="000000"/>
          <w:kern w:val="0"/>
          <w:sz w:val="24"/>
        </w:rPr>
        <w:t>。</w:t>
      </w:r>
      <w:r>
        <w:rPr>
          <w:rFonts w:hint="eastAsia" w:ascii="宋体" w:hAnsi="宋体" w:cs="宋体"/>
          <w:color w:val="000000"/>
          <w:kern w:val="0"/>
          <w:sz w:val="24"/>
        </w:rPr>
        <w:t>语言教学实验中心（校级重点实验室）包含外语调频广播电台、《外语学习导报》编辑部、</w:t>
      </w:r>
      <w:r>
        <w:rPr>
          <w:rFonts w:ascii="宋体" w:hAnsi="宋体" w:cs="宋体"/>
          <w:color w:val="000000"/>
          <w:kern w:val="0"/>
          <w:sz w:val="24"/>
        </w:rPr>
        <w:t>外文图书资料室</w:t>
      </w:r>
      <w:r>
        <w:rPr>
          <w:rFonts w:hint="eastAsia" w:ascii="宋体" w:hAnsi="宋体" w:cs="宋体"/>
          <w:color w:val="000000"/>
          <w:kern w:val="0"/>
          <w:sz w:val="24"/>
        </w:rPr>
        <w:t>、同声传译实验室、高级视听说实验室和15个数字化网络语言教学实验室。该中心具有先进齐全的外语视听教学设备，能为学生提供良好的语言学习实践环境。</w:t>
      </w:r>
    </w:p>
    <w:p>
      <w:pPr>
        <w:widowControl/>
        <w:shd w:val="clear" w:color="auto" w:fill="FFFFFF"/>
        <w:spacing w:line="500" w:lineRule="exact"/>
        <w:ind w:firstLine="480" w:firstLineChars="200"/>
        <w:jc w:val="left"/>
        <w:rPr>
          <w:rFonts w:hint="eastAsia" w:ascii="宋体" w:hAnsi="宋体" w:cs="宋体"/>
          <w:kern w:val="0"/>
          <w:sz w:val="24"/>
        </w:rPr>
      </w:pPr>
      <w:r>
        <w:rPr>
          <w:rFonts w:hint="eastAsia" w:ascii="宋体" w:hAnsi="宋体" w:cs="宋体"/>
          <w:color w:val="000000"/>
          <w:kern w:val="0"/>
          <w:sz w:val="24"/>
        </w:rPr>
        <w:t>外语系坚持</w:t>
      </w:r>
      <w:r>
        <w:rPr>
          <w:rFonts w:ascii="宋体" w:hAnsi="宋体" w:cs="宋体"/>
          <w:color w:val="000000"/>
          <w:kern w:val="0"/>
          <w:sz w:val="24"/>
        </w:rPr>
        <w:t>“有背景、会交际、懂合作”的复合型</w:t>
      </w:r>
      <w:r>
        <w:rPr>
          <w:rFonts w:hint="eastAsia" w:ascii="宋体" w:hAnsi="宋体" w:cs="宋体"/>
          <w:color w:val="000000"/>
          <w:kern w:val="0"/>
          <w:sz w:val="24"/>
        </w:rPr>
        <w:t>应用</w:t>
      </w:r>
      <w:r>
        <w:rPr>
          <w:rFonts w:ascii="宋体" w:hAnsi="宋体" w:cs="宋体"/>
          <w:color w:val="000000"/>
          <w:kern w:val="0"/>
          <w:sz w:val="24"/>
        </w:rPr>
        <w:t>人才</w:t>
      </w:r>
      <w:r>
        <w:rPr>
          <w:rFonts w:hint="eastAsia" w:ascii="宋体" w:hAnsi="宋体" w:cs="宋体"/>
          <w:color w:val="000000"/>
          <w:kern w:val="0"/>
          <w:sz w:val="24"/>
        </w:rPr>
        <w:t>教育</w:t>
      </w:r>
      <w:r>
        <w:rPr>
          <w:rFonts w:ascii="宋体" w:hAnsi="宋体" w:cs="宋体"/>
          <w:color w:val="000000"/>
          <w:kern w:val="0"/>
          <w:sz w:val="24"/>
        </w:rPr>
        <w:t>培养</w:t>
      </w:r>
      <w:r>
        <w:rPr>
          <w:rFonts w:hint="eastAsia" w:ascii="宋体" w:hAnsi="宋体" w:cs="宋体"/>
          <w:color w:val="000000"/>
          <w:kern w:val="0"/>
          <w:sz w:val="24"/>
        </w:rPr>
        <w:t>理念，</w:t>
      </w:r>
      <w:r>
        <w:rPr>
          <w:rFonts w:ascii="宋体" w:hAnsi="宋体" w:cs="宋体"/>
          <w:color w:val="000000"/>
          <w:kern w:val="0"/>
          <w:sz w:val="24"/>
        </w:rPr>
        <w:t>着重培养</w:t>
      </w:r>
      <w:r>
        <w:rPr>
          <w:rFonts w:hint="eastAsia" w:ascii="宋体" w:hAnsi="宋体" w:cs="宋体"/>
          <w:color w:val="000000"/>
          <w:kern w:val="0"/>
          <w:sz w:val="24"/>
        </w:rPr>
        <w:t>学生运用</w:t>
      </w:r>
      <w:r>
        <w:rPr>
          <w:rFonts w:ascii="宋体" w:hAnsi="宋体" w:cs="宋体"/>
          <w:color w:val="000000"/>
          <w:kern w:val="0"/>
          <w:sz w:val="24"/>
        </w:rPr>
        <w:t>英语语言在人文社科和国际商务</w:t>
      </w:r>
      <w:r>
        <w:rPr>
          <w:rFonts w:hint="eastAsia" w:ascii="宋体" w:hAnsi="宋体" w:cs="宋体"/>
          <w:color w:val="000000"/>
          <w:kern w:val="0"/>
          <w:sz w:val="24"/>
        </w:rPr>
        <w:t>等</w:t>
      </w:r>
      <w:r>
        <w:rPr>
          <w:rFonts w:ascii="宋体" w:hAnsi="宋体" w:cs="宋体"/>
          <w:color w:val="000000"/>
          <w:kern w:val="0"/>
          <w:sz w:val="24"/>
        </w:rPr>
        <w:t>领域的实践能力和跨文化交际能力，</w:t>
      </w:r>
      <w:r>
        <w:rPr>
          <w:rFonts w:hint="eastAsia" w:ascii="宋体" w:hAnsi="宋体" w:cs="宋体"/>
          <w:color w:val="000000"/>
          <w:kern w:val="0"/>
          <w:sz w:val="24"/>
        </w:rPr>
        <w:t>培养具有创新精神和国际化视野的优秀人才。学生班20-25人，实行小班教学，每年聘请多名外籍教师，为学生开设口语、英美文化及其它类型课程。重视第二课堂建设，着力培养</w:t>
      </w:r>
      <w:r>
        <w:rPr>
          <w:rFonts w:ascii="宋体" w:hAnsi="宋体" w:cs="宋体"/>
          <w:color w:val="000000"/>
          <w:kern w:val="0"/>
          <w:sz w:val="24"/>
        </w:rPr>
        <w:t>学生</w:t>
      </w:r>
      <w:r>
        <w:rPr>
          <w:rFonts w:hint="eastAsia" w:ascii="宋体" w:hAnsi="宋体" w:cs="宋体"/>
          <w:color w:val="000000"/>
          <w:kern w:val="0"/>
          <w:sz w:val="24"/>
        </w:rPr>
        <w:t>“听、说、读、写、译”等方面的</w:t>
      </w:r>
      <w:r>
        <w:rPr>
          <w:rFonts w:ascii="宋体" w:hAnsi="宋体" w:cs="宋体"/>
          <w:color w:val="000000"/>
          <w:kern w:val="0"/>
          <w:sz w:val="24"/>
        </w:rPr>
        <w:t>基本功</w:t>
      </w:r>
      <w:r>
        <w:rPr>
          <w:rFonts w:hint="eastAsia" w:ascii="宋体" w:hAnsi="宋体" w:cs="宋体"/>
          <w:color w:val="000000"/>
          <w:kern w:val="0"/>
          <w:sz w:val="24"/>
        </w:rPr>
        <w:t>和</w:t>
      </w:r>
      <w:r>
        <w:rPr>
          <w:rFonts w:ascii="宋体" w:hAnsi="宋体" w:cs="宋体"/>
          <w:color w:val="000000"/>
          <w:kern w:val="0"/>
          <w:sz w:val="24"/>
        </w:rPr>
        <w:t>语言运用</w:t>
      </w:r>
      <w:r>
        <w:rPr>
          <w:rFonts w:hint="eastAsia" w:ascii="宋体" w:hAnsi="宋体" w:cs="宋体"/>
          <w:color w:val="000000"/>
          <w:kern w:val="0"/>
          <w:sz w:val="24"/>
        </w:rPr>
        <w:t>能力。近年，学生在</w:t>
      </w:r>
      <w:r>
        <w:rPr>
          <w:rFonts w:hint="eastAsia" w:ascii="宋体" w:hAnsi="宋体" w:cs="宋体"/>
          <w:kern w:val="0"/>
          <w:sz w:val="24"/>
        </w:rPr>
        <w:t>全国大学生英语竞赛（NECCS）、“外研社杯”、“21世纪杯”等全国大学生</w:t>
      </w:r>
      <w:r>
        <w:rPr>
          <w:rFonts w:ascii="宋体" w:hAnsi="宋体" w:cs="宋体"/>
          <w:kern w:val="0"/>
          <w:sz w:val="24"/>
        </w:rPr>
        <w:fldChar w:fldCharType="begin"/>
      </w:r>
      <w:r>
        <w:rPr>
          <w:rFonts w:ascii="宋体" w:hAnsi="宋体" w:cs="宋体"/>
          <w:kern w:val="0"/>
          <w:sz w:val="24"/>
        </w:rPr>
        <w:instrText xml:space="preserve"> HYPERLINK "http://zhshw.nwsuaf.edu.cn/show.php?articleid=64" \t "_blank" </w:instrText>
      </w:r>
      <w:r>
        <w:rPr>
          <w:rFonts w:ascii="宋体" w:hAnsi="宋体" w:cs="宋体"/>
          <w:kern w:val="0"/>
          <w:sz w:val="24"/>
        </w:rPr>
        <w:fldChar w:fldCharType="separate"/>
      </w:r>
      <w:r>
        <w:rPr>
          <w:rFonts w:hint="eastAsia" w:ascii="宋体" w:hAnsi="宋体" w:cs="宋体"/>
          <w:kern w:val="0"/>
          <w:sz w:val="24"/>
        </w:rPr>
        <w:t>英语</w:t>
      </w:r>
      <w:r>
        <w:rPr>
          <w:rFonts w:ascii="宋体" w:hAnsi="宋体" w:cs="宋体"/>
          <w:kern w:val="0"/>
          <w:sz w:val="24"/>
        </w:rPr>
        <w:fldChar w:fldCharType="end"/>
      </w:r>
      <w:r>
        <w:rPr>
          <w:rFonts w:hint="eastAsia" w:ascii="宋体" w:hAnsi="宋体" w:cs="宋体"/>
          <w:kern w:val="0"/>
          <w:sz w:val="24"/>
        </w:rPr>
        <w:t>演讲赛、辩论赛中均取得优异成绩。</w:t>
      </w:r>
    </w:p>
    <w:p>
      <w:pPr>
        <w:widowControl/>
        <w:shd w:val="clear" w:color="auto" w:fill="FFFFFF"/>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外语</w:t>
      </w:r>
      <w:r>
        <w:rPr>
          <w:rFonts w:ascii="宋体" w:hAnsi="宋体" w:cs="宋体"/>
          <w:color w:val="000000"/>
          <w:kern w:val="0"/>
          <w:sz w:val="24"/>
        </w:rPr>
        <w:t>系毕业生就业面广，有更多的</w:t>
      </w:r>
      <w:r>
        <w:rPr>
          <w:rFonts w:hint="eastAsia" w:ascii="宋体" w:hAnsi="宋体" w:cs="宋体"/>
          <w:color w:val="000000"/>
          <w:kern w:val="0"/>
          <w:sz w:val="24"/>
        </w:rPr>
        <w:t>个性</w:t>
      </w:r>
      <w:r>
        <w:rPr>
          <w:rFonts w:ascii="宋体" w:hAnsi="宋体" w:cs="宋体"/>
          <w:color w:val="000000"/>
          <w:kern w:val="0"/>
          <w:sz w:val="24"/>
        </w:rPr>
        <w:t>职业选择方向</w:t>
      </w:r>
      <w:r>
        <w:rPr>
          <w:rFonts w:hint="eastAsia" w:ascii="宋体" w:hAnsi="宋体" w:cs="宋体"/>
          <w:color w:val="000000"/>
          <w:kern w:val="0"/>
          <w:sz w:val="24"/>
        </w:rPr>
        <w:t>，</w:t>
      </w:r>
      <w:r>
        <w:rPr>
          <w:rFonts w:ascii="宋体" w:hAnsi="宋体" w:cs="宋体"/>
          <w:color w:val="000000"/>
          <w:kern w:val="0"/>
          <w:sz w:val="24"/>
        </w:rPr>
        <w:t>就业渠道通畅。</w:t>
      </w:r>
      <w:r>
        <w:rPr>
          <w:rFonts w:hint="eastAsia" w:ascii="宋体" w:hAnsi="宋体" w:cs="宋体"/>
          <w:color w:val="000000"/>
          <w:kern w:val="0"/>
          <w:sz w:val="24"/>
        </w:rPr>
        <w:t>学生在校内可以考取教师资格证、</w:t>
      </w:r>
      <w:r>
        <w:rPr>
          <w:rFonts w:ascii="宋体" w:hAnsi="宋体" w:cs="宋体"/>
          <w:kern w:val="0"/>
          <w:sz w:val="24"/>
        </w:rPr>
        <w:t>中级口笔译</w:t>
      </w:r>
      <w:r>
        <w:rPr>
          <w:rFonts w:hint="eastAsia" w:ascii="宋体" w:hAnsi="宋体" w:cs="宋体"/>
          <w:kern w:val="0"/>
          <w:sz w:val="24"/>
        </w:rPr>
        <w:t>证、商务英语BEC证书等，</w:t>
      </w:r>
      <w:r>
        <w:rPr>
          <w:rFonts w:hint="eastAsia" w:ascii="宋体" w:hAnsi="宋体" w:cs="宋体"/>
          <w:color w:val="000000"/>
          <w:kern w:val="0"/>
          <w:sz w:val="24"/>
        </w:rPr>
        <w:t>为学生从事教师职业及国际商务行业提供了通行证。</w:t>
      </w:r>
      <w:r>
        <w:rPr>
          <w:rFonts w:ascii="宋体" w:hAnsi="宋体" w:cs="宋体"/>
          <w:color w:val="000000"/>
          <w:kern w:val="0"/>
          <w:sz w:val="24"/>
        </w:rPr>
        <w:t>近三年来，</w:t>
      </w:r>
      <w:r>
        <w:rPr>
          <w:rFonts w:hint="eastAsia" w:ascii="宋体" w:hAnsi="宋体" w:cs="宋体"/>
          <w:color w:val="000000"/>
          <w:kern w:val="0"/>
          <w:sz w:val="24"/>
        </w:rPr>
        <w:t>毕业生初次就业率平均95%以上，其中免试推荐或考取南京大学、浙江大学、北京外国语大学、上海外国语大学、中国人民大学、中国传媒大学、厦门大学等“985”、“211”工程重点大学研究生；赴英国爱丁堡大学、美国</w:t>
      </w:r>
      <w:r>
        <w:rPr>
          <w:rFonts w:hint="eastAsia" w:ascii="宋体" w:hAnsi="宋体" w:cs="宋体"/>
          <w:sz w:val="24"/>
        </w:rPr>
        <w:t>宾夕法尼亚大学、南加州大学，</w:t>
      </w:r>
      <w:r>
        <w:rPr>
          <w:rFonts w:hint="eastAsia" w:ascii="宋体" w:hAnsi="宋体" w:cs="宋体"/>
          <w:color w:val="000000"/>
          <w:kern w:val="0"/>
          <w:sz w:val="24"/>
        </w:rPr>
        <w:t>澳大利亚悉尼大学、墨尔本大学、爱尔兰</w:t>
      </w:r>
      <w:r>
        <w:rPr>
          <w:rFonts w:ascii="宋体" w:hAnsi="宋体" w:cs="宋体"/>
          <w:color w:val="000000"/>
          <w:kern w:val="0"/>
          <w:sz w:val="24"/>
        </w:rPr>
        <w:t>都柏林大学</w:t>
      </w:r>
      <w:r>
        <w:rPr>
          <w:rFonts w:hint="eastAsia" w:ascii="宋体" w:hAnsi="宋体" w:cs="宋体"/>
          <w:color w:val="000000"/>
          <w:kern w:val="0"/>
          <w:sz w:val="24"/>
        </w:rPr>
        <w:t>等国外知名学府留学，特别是2017届有56.16</w:t>
      </w:r>
      <w:r>
        <w:rPr>
          <w:rFonts w:ascii="宋体" w:hAnsi="宋体" w:cs="宋体"/>
          <w:color w:val="000000"/>
          <w:kern w:val="0"/>
          <w:sz w:val="24"/>
        </w:rPr>
        <w:t>%</w:t>
      </w:r>
      <w:r>
        <w:rPr>
          <w:rFonts w:hint="eastAsia" w:ascii="宋体" w:hAnsi="宋体" w:cs="宋体"/>
          <w:color w:val="000000"/>
          <w:kern w:val="0"/>
          <w:sz w:val="24"/>
        </w:rPr>
        <w:t>的毕业生在国内外高校继续深造；就业的绝大部分学生在以长三角和珠三角为中心的东南沿海城市的外资、合资企业工作，</w:t>
      </w:r>
      <w:r>
        <w:rPr>
          <w:rFonts w:ascii="宋体" w:hAnsi="宋体" w:cs="宋体"/>
          <w:color w:val="000000"/>
          <w:kern w:val="0"/>
          <w:sz w:val="24"/>
        </w:rPr>
        <w:t>部分在大专院校、机关</w:t>
      </w:r>
      <w:r>
        <w:rPr>
          <w:rFonts w:hint="eastAsia" w:ascii="宋体" w:hAnsi="宋体" w:cs="宋体"/>
          <w:color w:val="000000"/>
          <w:kern w:val="0"/>
          <w:sz w:val="24"/>
        </w:rPr>
        <w:t>事业</w:t>
      </w:r>
      <w:r>
        <w:rPr>
          <w:rFonts w:ascii="宋体" w:hAnsi="宋体" w:cs="宋体"/>
          <w:color w:val="000000"/>
          <w:kern w:val="0"/>
          <w:sz w:val="24"/>
        </w:rPr>
        <w:t>单位从事教学、翻译、外事等工作</w:t>
      </w:r>
      <w:r>
        <w:rPr>
          <w:rFonts w:hint="eastAsia" w:ascii="宋体" w:hAnsi="宋体" w:cs="宋体"/>
          <w:color w:val="000000"/>
          <w:kern w:val="0"/>
          <w:sz w:val="24"/>
        </w:rPr>
        <w:t>。同时，越来越多的毕业生凭借扎实的英语功底选择到国外</w:t>
      </w:r>
      <w:r>
        <w:rPr>
          <w:rFonts w:ascii="宋体" w:hAnsi="宋体" w:cs="宋体"/>
          <w:color w:val="000000"/>
          <w:kern w:val="0"/>
          <w:sz w:val="24"/>
        </w:rPr>
        <w:t>工作，开创了</w:t>
      </w:r>
      <w:r>
        <w:rPr>
          <w:rFonts w:hint="eastAsia" w:ascii="宋体" w:hAnsi="宋体" w:cs="宋体"/>
          <w:color w:val="000000"/>
          <w:kern w:val="0"/>
          <w:sz w:val="24"/>
        </w:rPr>
        <w:t>“</w:t>
      </w:r>
      <w:r>
        <w:rPr>
          <w:rFonts w:ascii="宋体" w:hAnsi="宋体" w:cs="宋体"/>
          <w:color w:val="000000"/>
          <w:kern w:val="0"/>
          <w:sz w:val="24"/>
        </w:rPr>
        <w:t>洋就业</w:t>
      </w:r>
      <w:r>
        <w:rPr>
          <w:rFonts w:hint="eastAsia" w:ascii="宋体" w:hAnsi="宋体" w:cs="宋体"/>
          <w:color w:val="000000"/>
          <w:kern w:val="0"/>
          <w:sz w:val="24"/>
        </w:rPr>
        <w:t>”</w:t>
      </w:r>
      <w:r>
        <w:rPr>
          <w:rFonts w:ascii="宋体" w:hAnsi="宋体" w:cs="宋体"/>
          <w:color w:val="000000"/>
          <w:kern w:val="0"/>
          <w:sz w:val="24"/>
        </w:rPr>
        <w:t>的新路。</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在“一带一路”、中国文化走出去的时代语境下，外语系瞄准国家的重大战略需求，与学校建成世界一流农业大学的办学目标相适应，正发挥强有力的支撑作用。</w:t>
      </w:r>
    </w:p>
    <w:p>
      <w:pPr>
        <w:spacing w:line="360" w:lineRule="auto"/>
        <w:rPr>
          <w:rFonts w:ascii="宋体" w:hAnsi="宋体" w:cs="宋体"/>
          <w:color w:val="000000"/>
          <w:kern w:val="0"/>
          <w:sz w:val="24"/>
        </w:rPr>
      </w:pPr>
    </w:p>
    <w:p/>
    <w:sectPr>
      <w:pgSz w:w="11906" w:h="16838"/>
      <w:pgMar w:top="1440" w:right="1800" w:bottom="144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5269C"/>
    <w:rsid w:val="4ED5269C"/>
    <w:rsid w:val="67D73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2018-07-12T07:08:00Z</dcterms:created>
  <dc:creator>尹传松</dc:creator>
  <cp:lastModifiedBy>尹传松</cp:lastModifiedBy>
  <dcterms:modified xsi:type="dcterms:W3CDTF">2018-07-12T09:24:00Z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