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18" w:rsidRPr="00673710" w:rsidRDefault="00AA5C2B" w:rsidP="00987718">
      <w:pPr>
        <w:jc w:val="center"/>
        <w:rPr>
          <w:rFonts w:ascii="方正小标宋简体" w:eastAsia="方正小标宋简体"/>
          <w:sz w:val="40"/>
          <w:szCs w:val="44"/>
        </w:rPr>
      </w:pPr>
      <w:r w:rsidRPr="00673710">
        <w:rPr>
          <w:rFonts w:ascii="方正小标宋简体" w:eastAsia="方正小标宋简体"/>
          <w:sz w:val="40"/>
          <w:szCs w:val="44"/>
        </w:rPr>
        <w:t>2</w:t>
      </w:r>
      <w:r w:rsidRPr="00673710">
        <w:rPr>
          <w:rFonts w:ascii="方正小标宋简体" w:eastAsia="方正小标宋简体" w:hint="eastAsia"/>
          <w:sz w:val="40"/>
          <w:szCs w:val="44"/>
        </w:rPr>
        <w:t>026年语言文化学院学科发展、团队建设与教师支持项目</w:t>
      </w:r>
      <w:r w:rsidR="000449E6" w:rsidRPr="00673710">
        <w:rPr>
          <w:rFonts w:ascii="方正小标宋简体" w:eastAsia="方正小标宋简体" w:hint="eastAsia"/>
          <w:sz w:val="40"/>
          <w:szCs w:val="44"/>
        </w:rPr>
        <w:t>（</w:t>
      </w:r>
      <w:r w:rsidRPr="00673710">
        <w:rPr>
          <w:rFonts w:ascii="方正小标宋简体" w:eastAsia="方正小标宋简体" w:hint="eastAsia"/>
          <w:sz w:val="40"/>
          <w:szCs w:val="44"/>
        </w:rPr>
        <w:t>区域国别专项研究</w:t>
      </w:r>
      <w:r w:rsidR="000449E6" w:rsidRPr="00673710">
        <w:rPr>
          <w:rFonts w:ascii="方正小标宋简体" w:eastAsia="方正小标宋简体" w:hint="eastAsia"/>
          <w:sz w:val="40"/>
          <w:szCs w:val="44"/>
        </w:rPr>
        <w:t>）</w:t>
      </w:r>
      <w:r w:rsidR="00673710" w:rsidRPr="00673710">
        <w:rPr>
          <w:rFonts w:ascii="方正小标宋简体" w:eastAsia="方正小标宋简体" w:hint="eastAsia"/>
          <w:sz w:val="40"/>
          <w:szCs w:val="44"/>
        </w:rPr>
        <w:t>立项名单</w:t>
      </w:r>
    </w:p>
    <w:p w:rsidR="00987718" w:rsidRPr="009B10ED" w:rsidRDefault="00987718" w:rsidP="00987718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60"/>
        <w:gridCol w:w="1361"/>
        <w:gridCol w:w="4720"/>
        <w:gridCol w:w="1985"/>
      </w:tblGrid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AA5C2B" w:rsidRDefault="0067507A" w:rsidP="00552C72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361" w:type="dxa"/>
            <w:vAlign w:val="center"/>
          </w:tcPr>
          <w:p w:rsidR="0067507A" w:rsidRPr="00AA5C2B" w:rsidRDefault="0067507A" w:rsidP="00D26314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4720" w:type="dxa"/>
            <w:vAlign w:val="center"/>
          </w:tcPr>
          <w:p w:rsidR="0067507A" w:rsidRPr="00AA5C2B" w:rsidRDefault="0067507A" w:rsidP="00552C72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67507A" w:rsidRPr="00AA5C2B" w:rsidRDefault="0067507A" w:rsidP="0067507A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3710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3710">
            <w:pPr>
              <w:widowControl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胡萍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3710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面向上合组织农业技术交流的标准对接与语言服务研究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 w:hint="eastAsia"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仿宋" w:hAnsi="仿宋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.8</w:t>
            </w:r>
            <w:bookmarkEnd w:id="0"/>
            <w:bookmarkEnd w:id="1"/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丁思悦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中亚地区中国农业故事的新媒体传播探索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张乃丹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中国-中亚农业科技合作跨文化沟通障碍及应对机制研究——基于西北农林科技大学塔什干分校的田野调查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  <w:bookmarkStart w:id="2" w:name="_GoBack"/>
        <w:bookmarkEnd w:id="2"/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郭静远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中亚青年对中国农业现代化的认知与话语表达研究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李婷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上合组织农业合作的话语建构与多边叙事协商研究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张善之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陕西与中亚国家粮食安全及农业现代化合作实践路径研究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孟芸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哈萨克斯坦农业政策的结构特征与演进路径研究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杨行娟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从“土耳其学校”到“突厥国家大学联盟”：哈萨克斯坦与土耳其教育合作的制度变迁研究（1991-2025）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  <w:tr w:rsidR="0067507A" w:rsidRPr="00400672" w:rsidTr="0067507A">
        <w:trPr>
          <w:trHeight w:val="851"/>
          <w:jc w:val="center"/>
        </w:trPr>
        <w:tc>
          <w:tcPr>
            <w:tcW w:w="860" w:type="dxa"/>
            <w:vAlign w:val="center"/>
          </w:tcPr>
          <w:p w:rsidR="0067507A" w:rsidRPr="00673710" w:rsidRDefault="0067507A" w:rsidP="0067507A">
            <w:pPr>
              <w:jc w:val="center"/>
              <w:rPr>
                <w:sz w:val="28"/>
                <w:szCs w:val="28"/>
              </w:rPr>
            </w:pPr>
            <w:r w:rsidRPr="00673710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常丽萍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07A" w:rsidRPr="00673710" w:rsidRDefault="0067507A" w:rsidP="0067507A">
            <w:pPr>
              <w:jc w:val="left"/>
              <w:rPr>
                <w:rFonts w:ascii="仿宋" w:hAnsi="仿宋"/>
                <w:color w:val="000000"/>
                <w:sz w:val="28"/>
                <w:szCs w:val="28"/>
              </w:rPr>
            </w:pPr>
            <w:r w:rsidRPr="00673710">
              <w:rPr>
                <w:rFonts w:ascii="仿宋" w:hAnsi="仿宋" w:hint="eastAsia"/>
                <w:color w:val="000000"/>
                <w:sz w:val="28"/>
                <w:szCs w:val="28"/>
              </w:rPr>
              <w:t>食物消费转型背景下吉尔吉斯斯坦食物需求与消费研究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07A" w:rsidRPr="0067507A" w:rsidRDefault="0067507A" w:rsidP="0067507A">
            <w:pPr>
              <w:jc w:val="center"/>
              <w:rPr>
                <w:rFonts w:ascii="仿宋" w:hAnsi="仿宋"/>
              </w:rPr>
            </w:pPr>
            <w:r w:rsidRPr="0067507A">
              <w:rPr>
                <w:rFonts w:ascii="仿宋" w:hAnsi="仿宋"/>
              </w:rPr>
              <w:t>0.8</w:t>
            </w:r>
          </w:p>
        </w:tc>
      </w:tr>
    </w:tbl>
    <w:p w:rsidR="00D26314" w:rsidRDefault="00D26314" w:rsidP="00987718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C1" w:rsidRDefault="002029C1" w:rsidP="003C7756">
      <w:r>
        <w:separator/>
      </w:r>
    </w:p>
  </w:endnote>
  <w:endnote w:type="continuationSeparator" w:id="0">
    <w:p w:rsidR="002029C1" w:rsidRDefault="002029C1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C1" w:rsidRDefault="002029C1" w:rsidP="003C7756">
      <w:r>
        <w:separator/>
      </w:r>
    </w:p>
  </w:footnote>
  <w:footnote w:type="continuationSeparator" w:id="0">
    <w:p w:rsidR="002029C1" w:rsidRDefault="002029C1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029C1"/>
    <w:rsid w:val="00227ABA"/>
    <w:rsid w:val="00292888"/>
    <w:rsid w:val="002D5863"/>
    <w:rsid w:val="003B5637"/>
    <w:rsid w:val="003C7756"/>
    <w:rsid w:val="003F268F"/>
    <w:rsid w:val="00400672"/>
    <w:rsid w:val="00486EFC"/>
    <w:rsid w:val="00566203"/>
    <w:rsid w:val="00571E2F"/>
    <w:rsid w:val="00661199"/>
    <w:rsid w:val="00673710"/>
    <w:rsid w:val="0067507A"/>
    <w:rsid w:val="006C226B"/>
    <w:rsid w:val="006D652F"/>
    <w:rsid w:val="006F000C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2059B"/>
    <w:rsid w:val="00A20C70"/>
    <w:rsid w:val="00AA5C2B"/>
    <w:rsid w:val="00B92B9B"/>
    <w:rsid w:val="00C05864"/>
    <w:rsid w:val="00C31E4E"/>
    <w:rsid w:val="00C3508F"/>
    <w:rsid w:val="00C82159"/>
    <w:rsid w:val="00CC6282"/>
    <w:rsid w:val="00D26314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9A891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</cp:revision>
  <cp:lastPrinted>2025-04-25T01:19:00Z</cp:lastPrinted>
  <dcterms:created xsi:type="dcterms:W3CDTF">2026-06-01T00:24:00Z</dcterms:created>
  <dcterms:modified xsi:type="dcterms:W3CDTF">2026-06-04T06:53:00Z</dcterms:modified>
</cp:coreProperties>
</file>