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3C6C5"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11CB9AC8">
      <w:pPr>
        <w:widowControl/>
        <w:spacing w:line="560" w:lineRule="exact"/>
        <w:ind w:left="692" w:right="692"/>
        <w:jc w:val="center"/>
        <w:outlineLvl w:val="1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550DB9A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年度《国家哲学社会科学成果文库》</w:t>
      </w:r>
    </w:p>
    <w:p w14:paraId="0717570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申报公告</w:t>
      </w:r>
    </w:p>
    <w:p w14:paraId="07C054C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4EEB0F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全国哲学社会科学工作办公室现将2026年度《国家哲学社会科学成果文库》（以下简称《成果文库》）申报有关事项公告如下。</w:t>
      </w:r>
    </w:p>
    <w:p w14:paraId="5DD8F1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一、《成果文库》宗旨</w:t>
      </w:r>
    </w:p>
    <w:p w14:paraId="60D413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全面贯彻落实党的二十大和二十届历次全会精神，深入学习贯彻习近平文化思想，面向国家战略、社会需求和学科学术前沿，深入推进知识创新、理论创新、方法创新，集中推出反映新时代中国特色社会主义实践创新和理论创新成果、代表相关学科领域最高水准的标志性学术力作，充分发挥哲学社会科学优秀成果和优秀人才的示范引领作用，加快构建中国哲学社会科学自主知识体系，更好回答中国之问、世界之问、人民之问、时代之问，推动新时代哲学社会科学高质量发展，为以中国式现代化全面推进强国建设、民族复兴伟业贡献更多智慧和力量。</w:t>
      </w:r>
    </w:p>
    <w:p w14:paraId="126DAB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二、申报条件</w:t>
      </w:r>
    </w:p>
    <w:p w14:paraId="33103C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1.申报成果须以习近平新时代中国特色社会主义思想为指导，坚持马克思主义立场、观点、方法，体现正确政治方向、价值取向、学术导向。</w:t>
      </w:r>
    </w:p>
    <w:p w14:paraId="4E1AD9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坚持问题导向，申报成果选题有重大意义、内容有重要创新，体现主体性、原创性和前沿性，对推动理论创新、经济社会发展和学科学术建设有重要意义；符合学术规范，注重思想性、学术性和可读性相统一，内容厚重、结构严谨、文风朴实、文质兼美。</w:t>
      </w:r>
    </w:p>
    <w:p w14:paraId="6A9371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3.申报成果范围包括国家社科基金28个学科（领域），跨学科的成果要按照“优先靠近”的原则，选择一个学科作为主体进行申报。</w:t>
      </w:r>
    </w:p>
    <w:p w14:paraId="451CDD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申报成果须全部完成且尚未公开出版。其中国家社科基金项目成果结项等级应为“良好”及以上。没有结项等级的成果，应由3名具有正高级专业技术职称（职务）的同行专家出具书面推荐意见。申报成果与已公开出版著作及发表文章的内容重复不得超过15%，评审过程中不得另行出版。</w:t>
      </w:r>
    </w:p>
    <w:p w14:paraId="28EA01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5.申报成果须由指定申报出版机构或指定推荐出版机构（附件1）书面推荐，出版机构须承担信誉等相应责任。已与指定申报出版机构签订出版合同的成果，不得通过其他出版机构申报。</w:t>
      </w:r>
    </w:p>
    <w:p w14:paraId="6847DB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6.申报成果形式须为中文学术专著，字数原则上不少于20万字、不超过100万字。</w:t>
      </w:r>
    </w:p>
    <w:p w14:paraId="6B2652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.申报成果原则上为独著，如合著，著作权人不得超过3人。申报人须具有高级专业技术职称（职务），政治立场坚定、品行端正、学风优良，在相关研究领域具有深厚的学术造诣。同一申报人只能申报一项成果。</w:t>
      </w:r>
    </w:p>
    <w:p w14:paraId="38E08C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三、申报材料</w:t>
      </w:r>
    </w:p>
    <w:p w14:paraId="45097F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2026年度《成果文库》项目实行网络申报。</w:t>
      </w:r>
    </w:p>
    <w:p w14:paraId="15DF36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1.申报人网络申报的同时还须提交纸质版《申请书》一式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份（附件2）、《成果概要活页》一式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份（附件3）、成果书稿一式1份。以往年申请《成果文库》等各类项目未入选成果为基础申报的，须附详细修改说明（附件4）。以受到各级各类项目资助成果申报的，须提交结项证明，其中包括资助类别、项目号、结项情况等关键信息。</w:t>
      </w:r>
    </w:p>
    <w:p w14:paraId="62A0A5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成果概要活页》和成果书稿不得直接或间接透露申报人及合著者姓名、单位等个人信息或项目信息及相关背景，否则将直接取消申报资格。全部申报材料须确保线上线下数据内容完全一致，没有知识产权争议。对存在弄虚作假、抄袭剽窃、侵犯他人知识产权或使用已出版著作申报等行为的，一经查实，将通报批评，申报人5年内不得申报国家社科基金各类项目，并责成所在单位依规进行处分；如已入选，将撤销资格，追回证书。凡在申报和评审中有违规违纪行为的，除按规定处理外，还将列入不良科研信用记录。</w:t>
      </w:r>
    </w:p>
    <w:p w14:paraId="283CFB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我办将做好申报材料的保密工作，材料不予退回。</w:t>
      </w:r>
    </w:p>
    <w:p w14:paraId="009C7C9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申报受理</w:t>
      </w:r>
    </w:p>
    <w:p w14:paraId="037CD9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申报人需登录国家社科基金科研创新服务管理平台（https://xm.npopss-cn.gov.cn）在线申报，并上传《成果概要活页》、成果书稿及相关材料，检查内容无误后通过项目申报系统提交。项目申报系统于8月3日零时至8月1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时开放，逾期系统自动关闭，不再受理申报。</w:t>
      </w:r>
    </w:p>
    <w:p w14:paraId="36300B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国家社科基金科研创新服务管理平台中的“项目申报系统”为本次申报的唯一网络平台，网络申报办法及流程管理以该系统为准。有关申报系统及技术问题请咨询400-800-1636，电子信箱：support@e-plugger.com。</w:t>
      </w:r>
    </w:p>
    <w:p w14:paraId="50720342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937D9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447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全国哲学社会科学工作办公室</w:t>
      </w:r>
    </w:p>
    <w:p w14:paraId="157FC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72DB3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AD2A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39CB7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1.指定出版机构名单</w:t>
      </w:r>
    </w:p>
    <w:p w14:paraId="7F2F6E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2.《国家哲学社会科学成果文库》申请书</w:t>
      </w:r>
    </w:p>
    <w:p w14:paraId="26057E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3.《国家哲学社会科学成果文库》成果概要活页</w:t>
      </w:r>
    </w:p>
    <w:p w14:paraId="7365E7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4.《国家哲学社会科学成果文库》申报成果修改说明</w:t>
      </w:r>
    </w:p>
    <w:p w14:paraId="63198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5.国家社科基金项目申报数据代码表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E79D98-8C5C-4F49-8D7F-7D4388F543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ACBD884-22FA-49FC-9C11-DCDAFE1073A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6FF77DC-4C11-4BEB-902D-798BF654CB4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kNGNlNTliNTQwZTExZjZmZTAyMzViNzY0OTg5MmEifQ=="/>
  </w:docVars>
  <w:rsids>
    <w:rsidRoot w:val="004601FE"/>
    <w:rsid w:val="003655EF"/>
    <w:rsid w:val="004601FE"/>
    <w:rsid w:val="0071015E"/>
    <w:rsid w:val="007476CD"/>
    <w:rsid w:val="00814000"/>
    <w:rsid w:val="00C4364A"/>
    <w:rsid w:val="0EBB3568"/>
    <w:rsid w:val="109776BD"/>
    <w:rsid w:val="18E45469"/>
    <w:rsid w:val="2B7D7783"/>
    <w:rsid w:val="2EC4391B"/>
    <w:rsid w:val="31C854D0"/>
    <w:rsid w:val="35EB5C31"/>
    <w:rsid w:val="3CAF1767"/>
    <w:rsid w:val="41314E40"/>
    <w:rsid w:val="441444E1"/>
    <w:rsid w:val="56A63783"/>
    <w:rsid w:val="56B934B6"/>
    <w:rsid w:val="59FB3DE5"/>
    <w:rsid w:val="616C3D1C"/>
    <w:rsid w:val="62D96C8E"/>
    <w:rsid w:val="6EA2262A"/>
    <w:rsid w:val="75526B58"/>
    <w:rsid w:val="782A7918"/>
    <w:rsid w:val="7E17093E"/>
    <w:rsid w:val="ED7DE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2160</Words>
  <Characters>2269</Characters>
  <Lines>31</Lines>
  <Paragraphs>8</Paragraphs>
  <TotalTime>16</TotalTime>
  <ScaleCrop>false</ScaleCrop>
  <LinksUpToDate>false</LinksUpToDate>
  <CharactersWithSpaces>2274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2024-02-18T22:09:00Z</dcterms:created>
  <dc:creator>lenovo</dc:creator>
  <cp:lastModifiedBy>魏月媛</cp:lastModifiedBy>
  <dcterms:modified xsi:type="dcterms:W3CDTF">2026-07-09T07:09:14Z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4D0B25814B09D4A2D4E1D2650FE9BD70_42</vt:lpwstr>
  </property>
  <property fmtid="{D5CDD505-2E9C-101B-9397-08002B2CF9AE}" pid="4" name="KSOTemplateDocerSaveRecord">
    <vt:lpwstr>eyJoZGlkIjoiNWMzNjQ3YTkwYjliZmM0YTk0MWI1NGVhNGU5NzZhMWMiLCJ1c2VySWQiOiIxNjYyMDQ1ODExIn0=</vt:lpwstr>
  </property>
</Properties>
</file>