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6B" w:rsidRPr="00F71AF4" w:rsidRDefault="00610ADA" w:rsidP="00F71AF4">
      <w:pPr>
        <w:widowControl/>
        <w:spacing w:beforeLines="50" w:before="156" w:afterLines="100" w:after="312" w:line="480" w:lineRule="auto"/>
        <w:jc w:val="center"/>
        <w:rPr>
          <w:rFonts w:ascii="黑体" w:eastAsia="黑体" w:hAnsi="黑体" w:cs="黑体"/>
          <w:sz w:val="44"/>
          <w:szCs w:val="44"/>
        </w:rPr>
      </w:pPr>
      <w:r w:rsidRPr="00F71AF4">
        <w:rPr>
          <w:rFonts w:ascii="黑体" w:eastAsia="黑体" w:hAnsi="黑体" w:cs="黑体" w:hint="eastAsia"/>
          <w:kern w:val="0"/>
          <w:sz w:val="44"/>
          <w:szCs w:val="44"/>
        </w:rPr>
        <w:t>外语系延期开学期间学生教育管理预案</w:t>
      </w:r>
    </w:p>
    <w:p w:rsidR="000E7D6B" w:rsidRPr="00F71AF4" w:rsidRDefault="00610ADA">
      <w:pPr>
        <w:widowControl/>
        <w:ind w:firstLineChars="200" w:firstLine="640"/>
        <w:jc w:val="left"/>
        <w:rPr>
          <w:rFonts w:ascii="仿宋_GB2312" w:eastAsia="仿宋_GB2312" w:hAnsi="仿宋_GB2312" w:cs="仿宋_GB2312"/>
          <w:sz w:val="32"/>
          <w:szCs w:val="32"/>
        </w:rPr>
      </w:pPr>
      <w:r w:rsidRPr="00F71AF4">
        <w:rPr>
          <w:rFonts w:ascii="仿宋_GB2312" w:eastAsia="仿宋_GB2312" w:hAnsi="仿宋_GB2312" w:cs="仿宋_GB2312" w:hint="eastAsia"/>
          <w:kern w:val="0"/>
          <w:sz w:val="32"/>
          <w:szCs w:val="32"/>
        </w:rPr>
        <w:t>为深入贯彻落</w:t>
      </w:r>
      <w:proofErr w:type="gramStart"/>
      <w:r w:rsidRPr="00F71AF4">
        <w:rPr>
          <w:rFonts w:ascii="仿宋_GB2312" w:eastAsia="仿宋_GB2312" w:hAnsi="仿宋_GB2312" w:cs="仿宋_GB2312" w:hint="eastAsia"/>
          <w:kern w:val="0"/>
          <w:sz w:val="32"/>
          <w:szCs w:val="32"/>
        </w:rPr>
        <w:t>实习近</w:t>
      </w:r>
      <w:proofErr w:type="gramEnd"/>
      <w:r w:rsidRPr="00F71AF4">
        <w:rPr>
          <w:rFonts w:ascii="仿宋_GB2312" w:eastAsia="仿宋_GB2312" w:hAnsi="仿宋_GB2312" w:cs="仿宋_GB2312" w:hint="eastAsia"/>
          <w:kern w:val="0"/>
          <w:sz w:val="32"/>
          <w:szCs w:val="32"/>
        </w:rPr>
        <w:t>平总书记重要指示精神和教育部、省教育厅以及学校相关文件精神，切实做好疫情防控工作，保护广大学生生命安全和身体健康，确保</w:t>
      </w:r>
      <w:r w:rsidR="006020B5" w:rsidRPr="00F71AF4">
        <w:rPr>
          <w:rFonts w:ascii="仿宋_GB2312" w:eastAsia="仿宋_GB2312" w:hAnsi="仿宋_GB2312" w:cs="仿宋_GB2312" w:hint="eastAsia"/>
          <w:kern w:val="0"/>
          <w:sz w:val="32"/>
          <w:szCs w:val="32"/>
        </w:rPr>
        <w:t>推迟开学期间学生管理有保证、学业不放松</w:t>
      </w:r>
      <w:r w:rsidRPr="00F71AF4">
        <w:rPr>
          <w:rFonts w:ascii="仿宋_GB2312" w:eastAsia="仿宋_GB2312" w:hAnsi="仿宋_GB2312" w:cs="仿宋_GB2312" w:hint="eastAsia"/>
          <w:kern w:val="0"/>
          <w:sz w:val="32"/>
          <w:szCs w:val="32"/>
        </w:rPr>
        <w:t xml:space="preserve">，根据学校相关要求及《外语系关于加强应对新型冠状病毒感染的肺炎疫情防控工作方案》安排部署，制定如下工作预案。 </w:t>
      </w:r>
      <w:bookmarkStart w:id="0" w:name="_GoBack"/>
      <w:bookmarkEnd w:id="0"/>
    </w:p>
    <w:p w:rsidR="000E7D6B" w:rsidRPr="00F71AF4" w:rsidRDefault="00610ADA">
      <w:pPr>
        <w:widowControl/>
        <w:numPr>
          <w:ilvl w:val="0"/>
          <w:numId w:val="1"/>
        </w:numPr>
        <w:ind w:firstLineChars="200" w:firstLine="643"/>
        <w:jc w:val="left"/>
        <w:rPr>
          <w:rFonts w:ascii="仿宋_GB2312" w:eastAsia="仿宋_GB2312" w:hAnsi="仿宋_GB2312" w:cs="仿宋_GB2312"/>
          <w:b/>
          <w:bCs/>
          <w:kern w:val="0"/>
          <w:sz w:val="32"/>
          <w:szCs w:val="32"/>
        </w:rPr>
      </w:pPr>
      <w:r w:rsidRPr="00F71AF4">
        <w:rPr>
          <w:rFonts w:ascii="仿宋_GB2312" w:eastAsia="仿宋_GB2312" w:hAnsi="仿宋_GB2312" w:cs="仿宋_GB2312" w:hint="eastAsia"/>
          <w:b/>
          <w:bCs/>
          <w:kern w:val="0"/>
          <w:sz w:val="32"/>
          <w:szCs w:val="32"/>
        </w:rPr>
        <w:t>落实学校通知，做好上传下达。</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1.辅导员、班主任每天通过学生群、</w:t>
      </w:r>
      <w:proofErr w:type="gramStart"/>
      <w:r w:rsidRPr="00F71AF4">
        <w:rPr>
          <w:rFonts w:ascii="仿宋_GB2312" w:eastAsia="仿宋_GB2312" w:hAnsi="仿宋_GB2312" w:cs="仿宋_GB2312" w:hint="eastAsia"/>
          <w:kern w:val="0"/>
          <w:sz w:val="32"/>
          <w:szCs w:val="32"/>
        </w:rPr>
        <w:t>微信公众号</w:t>
      </w:r>
      <w:proofErr w:type="gramEnd"/>
      <w:r w:rsidRPr="00F71AF4">
        <w:rPr>
          <w:rFonts w:ascii="仿宋_GB2312" w:eastAsia="仿宋_GB2312" w:hAnsi="仿宋_GB2312" w:cs="仿宋_GB2312" w:hint="eastAsia"/>
          <w:kern w:val="0"/>
          <w:sz w:val="32"/>
          <w:szCs w:val="32"/>
        </w:rPr>
        <w:t>、家长群等渠道发布学校、系相关要求和通知，确保信息及时传达给每一个学生和家长。</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2.按照《关于做好学校新型冠状病毒感染的肺炎疫情防控数据统计及信息上报有关工作的安排》及学生处通知的其他信息统计、上报要求，利用微信、QQ、电话等形式密切联系学生，特别是湖北籍学生，往返、经停湖北学生和与湖北籍人士有接触的学生，掌握这些学生的身体状况、目前所在地、活动轨迹、预计返程情况等信息，关注学生</w:t>
      </w:r>
      <w:r w:rsidR="00101CEF" w:rsidRPr="00F71AF4">
        <w:rPr>
          <w:rFonts w:ascii="仿宋_GB2312" w:eastAsia="仿宋_GB2312" w:hAnsi="仿宋_GB2312" w:cs="仿宋_GB2312" w:hint="eastAsia"/>
          <w:kern w:val="0"/>
          <w:sz w:val="32"/>
          <w:szCs w:val="32"/>
        </w:rPr>
        <w:t>心理</w:t>
      </w:r>
      <w:r w:rsidRPr="00F71AF4">
        <w:rPr>
          <w:rFonts w:ascii="仿宋_GB2312" w:eastAsia="仿宋_GB2312" w:hAnsi="仿宋_GB2312" w:cs="仿宋_GB2312" w:hint="eastAsia"/>
          <w:kern w:val="0"/>
          <w:sz w:val="32"/>
          <w:szCs w:val="32"/>
        </w:rPr>
        <w:t>，确保重要信息上报准确，做好每日汇总上报工作。</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3.学生如</w:t>
      </w:r>
      <w:r w:rsidR="00101CEF" w:rsidRPr="00F71AF4">
        <w:rPr>
          <w:rFonts w:ascii="仿宋_GB2312" w:eastAsia="仿宋_GB2312" w:hAnsi="仿宋_GB2312" w:cs="仿宋_GB2312" w:hint="eastAsia"/>
          <w:kern w:val="0"/>
          <w:sz w:val="32"/>
          <w:szCs w:val="32"/>
        </w:rPr>
        <w:t>出现发热、咳嗽等身体不适症状</w:t>
      </w:r>
      <w:r w:rsidRPr="00F71AF4">
        <w:rPr>
          <w:rFonts w:ascii="仿宋_GB2312" w:eastAsia="仿宋_GB2312" w:hAnsi="仿宋_GB2312" w:cs="仿宋_GB2312" w:hint="eastAsia"/>
          <w:kern w:val="0"/>
          <w:sz w:val="32"/>
          <w:szCs w:val="32"/>
        </w:rPr>
        <w:t>，</w:t>
      </w:r>
      <w:r w:rsidR="00101CEF" w:rsidRPr="00F71AF4">
        <w:rPr>
          <w:rFonts w:ascii="仿宋_GB2312" w:eastAsia="仿宋_GB2312" w:hAnsi="仿宋_GB2312" w:cs="仿宋_GB2312" w:hint="eastAsia"/>
          <w:kern w:val="0"/>
          <w:sz w:val="32"/>
          <w:szCs w:val="32"/>
        </w:rPr>
        <w:t>学生干部、</w:t>
      </w:r>
      <w:r w:rsidRPr="00F71AF4">
        <w:rPr>
          <w:rFonts w:ascii="仿宋_GB2312" w:eastAsia="仿宋_GB2312" w:hAnsi="仿宋_GB2312" w:cs="仿宋_GB2312" w:hint="eastAsia"/>
          <w:kern w:val="0"/>
          <w:sz w:val="32"/>
          <w:szCs w:val="32"/>
        </w:rPr>
        <w:t>辅导员、班主任立即第一时间报告系</w:t>
      </w:r>
      <w:r w:rsidR="00602415" w:rsidRPr="00F71AF4">
        <w:rPr>
          <w:rFonts w:ascii="仿宋_GB2312" w:eastAsia="仿宋_GB2312" w:hAnsi="仿宋_GB2312" w:cs="仿宋_GB2312" w:hint="eastAsia"/>
          <w:kern w:val="0"/>
          <w:sz w:val="32"/>
          <w:szCs w:val="32"/>
        </w:rPr>
        <w:t>主要领导</w:t>
      </w:r>
      <w:r w:rsidRPr="00F71AF4">
        <w:rPr>
          <w:rFonts w:ascii="仿宋_GB2312" w:eastAsia="仿宋_GB2312" w:hAnsi="仿宋_GB2312" w:cs="仿宋_GB2312" w:hint="eastAsia"/>
          <w:kern w:val="0"/>
          <w:sz w:val="32"/>
          <w:szCs w:val="32"/>
        </w:rPr>
        <w:t>，系</w:t>
      </w:r>
      <w:r w:rsidR="00602415" w:rsidRPr="00F71AF4">
        <w:rPr>
          <w:rFonts w:ascii="仿宋_GB2312" w:eastAsia="仿宋_GB2312" w:hAnsi="仿宋_GB2312" w:cs="仿宋_GB2312" w:hint="eastAsia"/>
          <w:kern w:val="0"/>
          <w:sz w:val="32"/>
          <w:szCs w:val="32"/>
        </w:rPr>
        <w:t>主要领导</w:t>
      </w:r>
      <w:r w:rsidRPr="00F71AF4">
        <w:rPr>
          <w:rFonts w:ascii="仿宋_GB2312" w:eastAsia="仿宋_GB2312" w:hAnsi="仿宋_GB2312" w:cs="仿宋_GB2312" w:hint="eastAsia"/>
          <w:kern w:val="0"/>
          <w:sz w:val="32"/>
          <w:szCs w:val="32"/>
        </w:rPr>
        <w:t>立即上报学校</w:t>
      </w:r>
      <w:r w:rsidR="00602415" w:rsidRPr="00F71AF4">
        <w:rPr>
          <w:rFonts w:ascii="仿宋_GB2312" w:eastAsia="仿宋_GB2312" w:hAnsi="仿宋_GB2312" w:cs="仿宋_GB2312" w:hint="eastAsia"/>
          <w:kern w:val="0"/>
          <w:sz w:val="32"/>
          <w:szCs w:val="32"/>
        </w:rPr>
        <w:t>防控办</w:t>
      </w:r>
      <w:r w:rsidRPr="00F71AF4">
        <w:rPr>
          <w:rFonts w:ascii="仿宋_GB2312" w:eastAsia="仿宋_GB2312" w:hAnsi="仿宋_GB2312" w:cs="仿宋_GB2312" w:hint="eastAsia"/>
          <w:kern w:val="0"/>
          <w:sz w:val="32"/>
          <w:szCs w:val="32"/>
        </w:rPr>
        <w:t>。</w:t>
      </w:r>
    </w:p>
    <w:p w:rsidR="000E7D6B" w:rsidRPr="00F71AF4" w:rsidRDefault="00610ADA">
      <w:pPr>
        <w:widowControl/>
        <w:ind w:firstLine="620"/>
        <w:jc w:val="left"/>
        <w:rPr>
          <w:rFonts w:ascii="仿宋_GB2312" w:eastAsia="仿宋_GB2312" w:hAnsi="仿宋_GB2312" w:cs="仿宋_GB2312"/>
          <w:b/>
          <w:bCs/>
          <w:kern w:val="0"/>
          <w:sz w:val="32"/>
          <w:szCs w:val="32"/>
        </w:rPr>
      </w:pPr>
      <w:r w:rsidRPr="00F71AF4">
        <w:rPr>
          <w:rFonts w:ascii="仿宋_GB2312" w:eastAsia="仿宋_GB2312" w:hAnsi="仿宋_GB2312" w:cs="仿宋_GB2312" w:hint="eastAsia"/>
          <w:b/>
          <w:bCs/>
          <w:kern w:val="0"/>
          <w:sz w:val="32"/>
          <w:szCs w:val="32"/>
        </w:rPr>
        <w:lastRenderedPageBreak/>
        <w:t>二、扎实防控教育，强化学生管理。</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1.利用网络及新媒体平台开展学生思想政治教育。加强学生防控宣传教育，帮助学生增强防范意识，了解防范知识，理性认识疫情，在家勤洗手、戴口罩、不聚集、不离家、不旅游、不访友，做好科学防护。</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2.建立学生疫情信息员队伍，</w:t>
      </w:r>
      <w:r w:rsidR="00F71AF4" w:rsidRPr="00F71AF4">
        <w:rPr>
          <w:rFonts w:ascii="仿宋_GB2312" w:eastAsia="仿宋_GB2312" w:hAnsi="仿宋_GB2312" w:cs="仿宋_GB2312" w:hint="eastAsia"/>
          <w:kern w:val="0"/>
          <w:sz w:val="32"/>
          <w:szCs w:val="32"/>
        </w:rPr>
        <w:t>形成分管</w:t>
      </w:r>
      <w:proofErr w:type="gramStart"/>
      <w:r w:rsidR="00F71AF4" w:rsidRPr="00F71AF4">
        <w:rPr>
          <w:rFonts w:ascii="仿宋_GB2312" w:eastAsia="仿宋_GB2312" w:hAnsi="仿宋_GB2312" w:cs="仿宋_GB2312" w:hint="eastAsia"/>
          <w:kern w:val="0"/>
          <w:sz w:val="32"/>
          <w:szCs w:val="32"/>
        </w:rPr>
        <w:t>学生副</w:t>
      </w:r>
      <w:proofErr w:type="gramEnd"/>
      <w:r w:rsidR="00F71AF4" w:rsidRPr="00F71AF4">
        <w:rPr>
          <w:rFonts w:ascii="仿宋_GB2312" w:eastAsia="仿宋_GB2312" w:hAnsi="仿宋_GB2312" w:cs="仿宋_GB2312" w:hint="eastAsia"/>
          <w:kern w:val="0"/>
          <w:sz w:val="32"/>
          <w:szCs w:val="32"/>
        </w:rPr>
        <w:t>书记—辅导员—班主任</w:t>
      </w:r>
      <w:proofErr w:type="gramStart"/>
      <w:r w:rsidR="00F71AF4" w:rsidRPr="00F71AF4">
        <w:rPr>
          <w:rFonts w:ascii="仿宋_GB2312" w:eastAsia="仿宋_GB2312" w:hAnsi="仿宋_GB2312" w:cs="仿宋_GB2312" w:hint="eastAsia"/>
          <w:kern w:val="0"/>
          <w:sz w:val="32"/>
          <w:szCs w:val="32"/>
        </w:rPr>
        <w:t>—</w:t>
      </w:r>
      <w:r w:rsidR="005D141A" w:rsidRPr="00F71AF4">
        <w:rPr>
          <w:rFonts w:ascii="仿宋_GB2312" w:eastAsia="仿宋_GB2312" w:hAnsi="仿宋_GB2312" w:cs="仿宋_GB2312" w:hint="eastAsia"/>
          <w:kern w:val="0"/>
          <w:sz w:val="32"/>
          <w:szCs w:val="32"/>
        </w:rPr>
        <w:t>学生信息员信息</w:t>
      </w:r>
      <w:proofErr w:type="gramEnd"/>
      <w:r w:rsidR="005D141A" w:rsidRPr="00F71AF4">
        <w:rPr>
          <w:rFonts w:ascii="仿宋_GB2312" w:eastAsia="仿宋_GB2312" w:hAnsi="仿宋_GB2312" w:cs="仿宋_GB2312" w:hint="eastAsia"/>
          <w:kern w:val="0"/>
          <w:sz w:val="32"/>
          <w:szCs w:val="32"/>
        </w:rPr>
        <w:t>报送机制，</w:t>
      </w:r>
      <w:r w:rsidRPr="00F71AF4">
        <w:rPr>
          <w:rFonts w:ascii="仿宋_GB2312" w:eastAsia="仿宋_GB2312" w:hAnsi="仿宋_GB2312" w:cs="仿宋_GB2312" w:hint="eastAsia"/>
          <w:kern w:val="0"/>
          <w:sz w:val="32"/>
          <w:szCs w:val="32"/>
        </w:rPr>
        <w:t>保障疫情相关信息的时效性和准确性。帮助学生树立群防群控意识，每日测量体温，与辅导员、班主任保持沟通，报备个人信息。</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3.引导学生严格遵守各项疫情防控要求，积极履行《中华人民共和国传染病防治法》规定的公民义务，增强法制意识和社会责任感，主动配合杨凌示范区、所在社区、居住小区做好疫情防控。</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4.告知学生学校心理热线，做好学生的心理疏导，减轻学生的情绪困扰和心理压力，使学生在疫情面前保持镇定、头脑清醒。</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5.加强网络安全教育，增强学生规范网上言行的意识，做到不信谣，不传谣，不造谣。</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6.教育学生遵守学校纪律，服从学校安排，引导学生正确看待延迟开学，正式开学之前不提前返校，对校外住宿等特殊情况的学生进行重点关注，若有学生私自提前返校，辅</w:t>
      </w:r>
      <w:r w:rsidRPr="00F71AF4">
        <w:rPr>
          <w:rFonts w:ascii="仿宋_GB2312" w:eastAsia="仿宋_GB2312" w:hAnsi="仿宋_GB2312" w:cs="仿宋_GB2312" w:hint="eastAsia"/>
          <w:kern w:val="0"/>
          <w:sz w:val="32"/>
          <w:szCs w:val="32"/>
        </w:rPr>
        <w:lastRenderedPageBreak/>
        <w:t>导员、班主任联系值班人员按照学校规定对其进行隔离，对给疫情防控带来不利影响的学生，依法依规进行严肃处理。</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7.充分发挥学生党员先锋模范作用，协助做好学生的教育管理工作。</w:t>
      </w:r>
    </w:p>
    <w:p w:rsidR="000E7D6B" w:rsidRPr="00F71AF4" w:rsidRDefault="00610ADA" w:rsidP="00807C04">
      <w:pPr>
        <w:widowControl/>
        <w:ind w:leftChars="200" w:left="420" w:firstLineChars="49" w:firstLine="157"/>
        <w:jc w:val="left"/>
        <w:rPr>
          <w:rFonts w:ascii="仿宋_GB2312" w:eastAsia="仿宋_GB2312" w:hAnsi="仿宋_GB2312" w:cs="仿宋_GB2312"/>
          <w:b/>
          <w:bCs/>
          <w:kern w:val="0"/>
          <w:sz w:val="32"/>
          <w:szCs w:val="32"/>
        </w:rPr>
      </w:pPr>
      <w:r w:rsidRPr="00F71AF4">
        <w:rPr>
          <w:rFonts w:ascii="仿宋_GB2312" w:eastAsia="仿宋_GB2312" w:hAnsi="仿宋_GB2312" w:cs="仿宋_GB2312" w:hint="eastAsia"/>
          <w:b/>
          <w:bCs/>
          <w:kern w:val="0"/>
          <w:sz w:val="32"/>
          <w:szCs w:val="32"/>
        </w:rPr>
        <w:t>三、</w:t>
      </w:r>
      <w:r w:rsidR="00807C04" w:rsidRPr="00F71AF4">
        <w:rPr>
          <w:rFonts w:ascii="仿宋_GB2312" w:eastAsia="仿宋_GB2312" w:hAnsi="仿宋_GB2312" w:cs="仿宋_GB2312" w:hint="eastAsia"/>
          <w:b/>
          <w:bCs/>
          <w:kern w:val="0"/>
          <w:sz w:val="32"/>
          <w:szCs w:val="32"/>
        </w:rPr>
        <w:t>强化专业学习，</w:t>
      </w:r>
      <w:r w:rsidRPr="00F71AF4">
        <w:rPr>
          <w:rFonts w:ascii="仿宋_GB2312" w:eastAsia="仿宋_GB2312" w:hAnsi="仿宋_GB2312" w:cs="仿宋_GB2312" w:hint="eastAsia"/>
          <w:b/>
          <w:bCs/>
          <w:kern w:val="0"/>
          <w:sz w:val="32"/>
          <w:szCs w:val="32"/>
        </w:rPr>
        <w:t>做好生涯规划。</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1.辅导员、班主任在延期开学期间指导学生科学、合理地制定假期学习方案和学习目标，引导学生做好学业生涯和职业生涯规划</w:t>
      </w:r>
      <w:r w:rsidR="005D141A" w:rsidRPr="00F71AF4">
        <w:rPr>
          <w:rFonts w:ascii="仿宋_GB2312" w:eastAsia="仿宋_GB2312" w:hAnsi="仿宋_GB2312" w:cs="仿宋_GB2312" w:hint="eastAsia"/>
          <w:kern w:val="0"/>
          <w:sz w:val="32"/>
          <w:szCs w:val="32"/>
        </w:rPr>
        <w:t>以及线上网络教学学习</w:t>
      </w:r>
      <w:r w:rsidRPr="00F71AF4">
        <w:rPr>
          <w:rFonts w:ascii="仿宋_GB2312" w:eastAsia="仿宋_GB2312" w:hAnsi="仿宋_GB2312" w:cs="仿宋_GB2312" w:hint="eastAsia"/>
          <w:kern w:val="0"/>
          <w:sz w:val="32"/>
          <w:szCs w:val="32"/>
        </w:rPr>
        <w:t>，利用网络免费学习资源进行线上学习，不断增强学生的自主学习能力。</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2.辅导员</w:t>
      </w:r>
      <w:r w:rsidR="00F71AF4">
        <w:rPr>
          <w:rFonts w:ascii="仿宋_GB2312" w:eastAsia="仿宋_GB2312" w:hAnsi="仿宋_GB2312" w:cs="仿宋_GB2312" w:hint="eastAsia"/>
          <w:kern w:val="0"/>
          <w:sz w:val="32"/>
          <w:szCs w:val="32"/>
        </w:rPr>
        <w:t>针对</w:t>
      </w:r>
      <w:proofErr w:type="gramStart"/>
      <w:r w:rsidR="00F71AF4">
        <w:rPr>
          <w:rFonts w:ascii="仿宋_GB2312" w:eastAsia="仿宋_GB2312" w:hAnsi="仿宋_GB2312" w:cs="仿宋_GB2312" w:hint="eastAsia"/>
          <w:kern w:val="0"/>
          <w:sz w:val="32"/>
          <w:szCs w:val="32"/>
        </w:rPr>
        <w:t>不</w:t>
      </w:r>
      <w:proofErr w:type="gramEnd"/>
      <w:r w:rsidR="00F71AF4">
        <w:rPr>
          <w:rFonts w:ascii="仿宋_GB2312" w:eastAsia="仿宋_GB2312" w:hAnsi="仿宋_GB2312" w:cs="仿宋_GB2312" w:hint="eastAsia"/>
          <w:kern w:val="0"/>
          <w:sz w:val="32"/>
          <w:szCs w:val="32"/>
        </w:rPr>
        <w:t>同年级学生</w:t>
      </w:r>
      <w:r w:rsidRPr="00F71AF4">
        <w:rPr>
          <w:rFonts w:ascii="仿宋_GB2312" w:eastAsia="仿宋_GB2312" w:hAnsi="仿宋_GB2312" w:cs="仿宋_GB2312" w:hint="eastAsia"/>
          <w:kern w:val="0"/>
          <w:sz w:val="32"/>
          <w:szCs w:val="32"/>
        </w:rPr>
        <w:t>开展线上答疑解惑，进行学生生涯规划和生活指导。</w:t>
      </w:r>
    </w:p>
    <w:p w:rsidR="000E7D6B" w:rsidRPr="00F71AF4" w:rsidRDefault="00610ADA">
      <w:pPr>
        <w:widowControl/>
        <w:ind w:firstLineChars="200" w:firstLine="640"/>
        <w:jc w:val="left"/>
        <w:rPr>
          <w:rFonts w:ascii="仿宋_GB2312" w:eastAsia="仿宋_GB2312" w:hAnsi="仿宋_GB2312" w:cs="仿宋_GB2312"/>
          <w:kern w:val="0"/>
          <w:sz w:val="32"/>
          <w:szCs w:val="32"/>
        </w:rPr>
      </w:pPr>
      <w:r w:rsidRPr="00F71AF4">
        <w:rPr>
          <w:rFonts w:ascii="仿宋_GB2312" w:eastAsia="仿宋_GB2312" w:hAnsi="仿宋_GB2312" w:cs="仿宋_GB2312" w:hint="eastAsia"/>
          <w:kern w:val="0"/>
          <w:sz w:val="32"/>
          <w:szCs w:val="32"/>
        </w:rPr>
        <w:t>3.鼓励学生利用假期充分陪伴家人，增进与家人之间的感情，与家人分享大学期间的收获与成长，为父母做力所能及的家务，养成良好的卫生和作息习惯。</w:t>
      </w:r>
    </w:p>
    <w:p w:rsidR="00F71AF4" w:rsidRPr="00F71AF4" w:rsidRDefault="00610ADA" w:rsidP="00F71AF4">
      <w:pPr>
        <w:widowControl/>
        <w:ind w:firstLineChars="200" w:firstLine="640"/>
        <w:jc w:val="left"/>
        <w:rPr>
          <w:rFonts w:ascii="仿宋_GB2312" w:eastAsia="仿宋_GB2312" w:hAnsi="仿宋_GB2312" w:cs="仿宋_GB2312" w:hint="eastAsia"/>
          <w:kern w:val="0"/>
          <w:sz w:val="32"/>
          <w:szCs w:val="32"/>
        </w:rPr>
      </w:pPr>
      <w:r w:rsidRPr="00F71AF4">
        <w:rPr>
          <w:rFonts w:ascii="仿宋_GB2312" w:eastAsia="仿宋_GB2312" w:hAnsi="仿宋_GB2312" w:cs="仿宋_GB2312" w:hint="eastAsia"/>
          <w:kern w:val="0"/>
          <w:sz w:val="32"/>
          <w:szCs w:val="32"/>
        </w:rPr>
        <w:t>4.</w:t>
      </w:r>
      <w:r w:rsidR="00F71AF4" w:rsidRPr="00F71AF4">
        <w:rPr>
          <w:rFonts w:ascii="仿宋_GB2312" w:eastAsia="仿宋_GB2312" w:hAnsi="仿宋_GB2312" w:cs="仿宋_GB2312" w:hint="eastAsia"/>
          <w:kern w:val="0"/>
          <w:sz w:val="32"/>
          <w:szCs w:val="32"/>
        </w:rPr>
        <w:t>根据学校、系网络授课安排，专业教研室教师在延期开学期间让</w:t>
      </w:r>
      <w:r w:rsidRPr="00F71AF4">
        <w:rPr>
          <w:rFonts w:ascii="仿宋_GB2312" w:eastAsia="仿宋_GB2312" w:hAnsi="仿宋_GB2312" w:cs="仿宋_GB2312" w:hint="eastAsia"/>
          <w:kern w:val="0"/>
          <w:sz w:val="32"/>
          <w:szCs w:val="32"/>
        </w:rPr>
        <w:t>学生明确学习任务，</w:t>
      </w:r>
      <w:r w:rsidR="00F71AF4" w:rsidRPr="00F71AF4">
        <w:rPr>
          <w:rFonts w:ascii="仿宋_GB2312" w:eastAsia="仿宋_GB2312" w:hAnsi="仿宋_GB2312" w:cs="仿宋_GB2312" w:hint="eastAsia"/>
          <w:kern w:val="0"/>
          <w:sz w:val="32"/>
          <w:szCs w:val="32"/>
        </w:rPr>
        <w:t>实现“疫情严防控，学业不放松”的信息化教育教学，保持良好</w:t>
      </w:r>
      <w:r w:rsidR="00F71AF4">
        <w:rPr>
          <w:rFonts w:ascii="仿宋_GB2312" w:eastAsia="仿宋_GB2312" w:hAnsi="仿宋_GB2312" w:cs="仿宋_GB2312" w:hint="eastAsia"/>
          <w:kern w:val="0"/>
          <w:sz w:val="32"/>
          <w:szCs w:val="32"/>
        </w:rPr>
        <w:t>的课程</w:t>
      </w:r>
      <w:r w:rsidR="00F71AF4" w:rsidRPr="00F71AF4">
        <w:rPr>
          <w:rFonts w:ascii="仿宋_GB2312" w:eastAsia="仿宋_GB2312" w:hAnsi="仿宋_GB2312" w:cs="仿宋_GB2312" w:hint="eastAsia"/>
          <w:kern w:val="0"/>
          <w:sz w:val="32"/>
          <w:szCs w:val="32"/>
        </w:rPr>
        <w:t>学习连续性。</w:t>
      </w:r>
    </w:p>
    <w:p w:rsidR="000E7D6B" w:rsidRPr="00F71AF4" w:rsidRDefault="00F71AF4" w:rsidP="00F71AF4">
      <w:pPr>
        <w:widowControl/>
        <w:ind w:firstLineChars="200" w:firstLine="643"/>
        <w:jc w:val="left"/>
        <w:rPr>
          <w:rFonts w:ascii="仿宋_GB2312" w:eastAsia="仿宋_GB2312" w:hAnsi="仿宋_GB2312" w:cs="仿宋_GB2312"/>
          <w:b/>
          <w:bCs/>
          <w:sz w:val="32"/>
          <w:szCs w:val="32"/>
        </w:rPr>
      </w:pPr>
      <w:r w:rsidRPr="00F71AF4">
        <w:rPr>
          <w:rFonts w:ascii="仿宋_GB2312" w:eastAsia="仿宋_GB2312" w:hAnsi="仿宋_GB2312" w:cs="仿宋_GB2312" w:hint="eastAsia"/>
          <w:b/>
          <w:bCs/>
          <w:sz w:val="32"/>
          <w:szCs w:val="32"/>
        </w:rPr>
        <w:t>四、</w:t>
      </w:r>
      <w:r w:rsidR="00610ADA" w:rsidRPr="00F71AF4">
        <w:rPr>
          <w:rFonts w:ascii="仿宋_GB2312" w:eastAsia="仿宋_GB2312" w:hAnsi="仿宋_GB2312" w:cs="仿宋_GB2312" w:hint="eastAsia"/>
          <w:b/>
          <w:bCs/>
          <w:sz w:val="32"/>
          <w:szCs w:val="32"/>
        </w:rPr>
        <w:t>开展线上活动，活跃文化氛围。</w:t>
      </w:r>
    </w:p>
    <w:p w:rsidR="000E7D6B" w:rsidRPr="00F71AF4" w:rsidRDefault="00610ADA">
      <w:pPr>
        <w:ind w:firstLineChars="200" w:firstLine="640"/>
        <w:jc w:val="left"/>
        <w:rPr>
          <w:rFonts w:ascii="仿宋_GB2312" w:eastAsia="仿宋_GB2312" w:hAnsi="仿宋_GB2312" w:cs="仿宋_GB2312"/>
          <w:sz w:val="32"/>
          <w:szCs w:val="32"/>
        </w:rPr>
      </w:pPr>
      <w:r w:rsidRPr="00F71AF4">
        <w:rPr>
          <w:rFonts w:ascii="仿宋_GB2312" w:eastAsia="仿宋_GB2312" w:hAnsi="仿宋_GB2312" w:cs="仿宋_GB2312" w:hint="eastAsia"/>
          <w:sz w:val="32"/>
          <w:szCs w:val="32"/>
        </w:rPr>
        <w:t>1.利用微信、新媒体开展疫情防控知识竞答、我的“宅”故事、家庭健身打卡、学霸学习计划展示、成语精彩、我讲一个冷笑话等有意义、有意思的活动，线上给学生提供学习课表、学习建议、复习资料，推荐阅读的文学和科普作品，</w:t>
      </w:r>
      <w:r w:rsidRPr="00F71AF4">
        <w:rPr>
          <w:rFonts w:ascii="仿宋_GB2312" w:eastAsia="仿宋_GB2312" w:hAnsi="仿宋_GB2312" w:cs="仿宋_GB2312" w:hint="eastAsia"/>
          <w:sz w:val="32"/>
          <w:szCs w:val="32"/>
        </w:rPr>
        <w:lastRenderedPageBreak/>
        <w:t>组织探究性学习，丰富学生假期生活，让学生在家里用他们喜闻乐见的形式，与老师、同学进行互动，活跃网络文化氛围，不断增强全系师生的凝聚力。</w:t>
      </w:r>
    </w:p>
    <w:p w:rsidR="000E7D6B" w:rsidRPr="00F71AF4" w:rsidRDefault="00610ADA">
      <w:pPr>
        <w:ind w:firstLineChars="200" w:firstLine="640"/>
        <w:jc w:val="left"/>
        <w:rPr>
          <w:rFonts w:ascii="仿宋_GB2312" w:eastAsia="仿宋_GB2312" w:hAnsi="仿宋_GB2312" w:cs="仿宋_GB2312"/>
          <w:sz w:val="32"/>
          <w:szCs w:val="32"/>
        </w:rPr>
      </w:pPr>
      <w:r w:rsidRPr="00F71AF4">
        <w:rPr>
          <w:rFonts w:ascii="仿宋_GB2312" w:eastAsia="仿宋_GB2312" w:hAnsi="仿宋_GB2312" w:cs="仿宋_GB2312" w:hint="eastAsia"/>
          <w:sz w:val="32"/>
          <w:szCs w:val="32"/>
        </w:rPr>
        <w:t>2.通知全体学生停止假期所有社会实践等户外线下活动，并对学生落实情况进行及时的跟踪、监督。</w:t>
      </w:r>
    </w:p>
    <w:p w:rsidR="000E7D6B" w:rsidRPr="00F71AF4" w:rsidRDefault="000E7D6B">
      <w:pPr>
        <w:ind w:firstLine="640"/>
        <w:jc w:val="left"/>
        <w:rPr>
          <w:rFonts w:ascii="仿宋_GB2312" w:eastAsia="仿宋_GB2312" w:hAnsi="仿宋_GB2312" w:cs="仿宋_GB2312"/>
          <w:sz w:val="32"/>
          <w:szCs w:val="32"/>
        </w:rPr>
      </w:pPr>
    </w:p>
    <w:p w:rsidR="000E7D6B" w:rsidRPr="00F71AF4" w:rsidRDefault="000E7D6B">
      <w:pPr>
        <w:ind w:firstLine="640"/>
        <w:jc w:val="left"/>
        <w:rPr>
          <w:rFonts w:ascii="仿宋_GB2312" w:eastAsia="仿宋_GB2312" w:hAnsi="仿宋_GB2312" w:cs="仿宋_GB2312"/>
          <w:sz w:val="32"/>
          <w:szCs w:val="32"/>
        </w:rPr>
      </w:pPr>
    </w:p>
    <w:sectPr w:rsidR="000E7D6B" w:rsidRPr="00F71AF4" w:rsidSect="000E7D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E32" w:rsidRDefault="00C60E32" w:rsidP="00101CEF">
      <w:r>
        <w:separator/>
      </w:r>
    </w:p>
  </w:endnote>
  <w:endnote w:type="continuationSeparator" w:id="0">
    <w:p w:rsidR="00C60E32" w:rsidRDefault="00C60E32" w:rsidP="0010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E32" w:rsidRDefault="00C60E32" w:rsidP="00101CEF">
      <w:r>
        <w:separator/>
      </w:r>
    </w:p>
  </w:footnote>
  <w:footnote w:type="continuationSeparator" w:id="0">
    <w:p w:rsidR="00C60E32" w:rsidRDefault="00C60E32" w:rsidP="00101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7E56E4"/>
    <w:multiLevelType w:val="singleLevel"/>
    <w:tmpl w:val="917E56E4"/>
    <w:lvl w:ilvl="0">
      <w:start w:val="4"/>
      <w:numFmt w:val="chineseCounting"/>
      <w:suff w:val="nothing"/>
      <w:lvlText w:val="%1、"/>
      <w:lvlJc w:val="left"/>
      <w:rPr>
        <w:rFonts w:hint="eastAsia"/>
      </w:rPr>
    </w:lvl>
  </w:abstractNum>
  <w:abstractNum w:abstractNumId="1">
    <w:nsid w:val="499BA867"/>
    <w:multiLevelType w:val="singleLevel"/>
    <w:tmpl w:val="499BA86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7554B73"/>
    <w:rsid w:val="000E7D6B"/>
    <w:rsid w:val="00101CEF"/>
    <w:rsid w:val="005D141A"/>
    <w:rsid w:val="006020B5"/>
    <w:rsid w:val="00602415"/>
    <w:rsid w:val="00610ADA"/>
    <w:rsid w:val="006232CE"/>
    <w:rsid w:val="00807C04"/>
    <w:rsid w:val="00C60E32"/>
    <w:rsid w:val="00CA1BFB"/>
    <w:rsid w:val="00F71AF4"/>
    <w:rsid w:val="05684C69"/>
    <w:rsid w:val="1D91512C"/>
    <w:rsid w:val="2D1449B6"/>
    <w:rsid w:val="4B105A65"/>
    <w:rsid w:val="71F62AEC"/>
    <w:rsid w:val="77554B73"/>
    <w:rsid w:val="78CC3C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7D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1C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01CEF"/>
    <w:rPr>
      <w:kern w:val="2"/>
      <w:sz w:val="18"/>
      <w:szCs w:val="18"/>
    </w:rPr>
  </w:style>
  <w:style w:type="paragraph" w:styleId="a4">
    <w:name w:val="footer"/>
    <w:basedOn w:val="a"/>
    <w:link w:val="Char0"/>
    <w:rsid w:val="00101CEF"/>
    <w:pPr>
      <w:tabs>
        <w:tab w:val="center" w:pos="4153"/>
        <w:tab w:val="right" w:pos="8306"/>
      </w:tabs>
      <w:snapToGrid w:val="0"/>
      <w:jc w:val="left"/>
    </w:pPr>
    <w:rPr>
      <w:sz w:val="18"/>
      <w:szCs w:val="18"/>
    </w:rPr>
  </w:style>
  <w:style w:type="character" w:customStyle="1" w:styleId="Char0">
    <w:name w:val="页脚 Char"/>
    <w:basedOn w:val="a0"/>
    <w:link w:val="a4"/>
    <w:rsid w:val="00101C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234</Words>
  <Characters>1338</Characters>
  <Application>Microsoft Office Word</Application>
  <DocSecurity>0</DocSecurity>
  <Lines>11</Lines>
  <Paragraphs>3</Paragraphs>
  <ScaleCrop>false</ScaleCrop>
  <Company>Microsoft</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滕艳萍</cp:lastModifiedBy>
  <cp:revision>10</cp:revision>
  <dcterms:created xsi:type="dcterms:W3CDTF">2020-01-31T12:54:00Z</dcterms:created>
  <dcterms:modified xsi:type="dcterms:W3CDTF">2020-02-07T08:23:00Z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